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44A4" w:rsidRPr="007844A4" w:rsidRDefault="007844A4" w:rsidP="007844A4">
      <w:pPr>
        <w:rPr>
          <w:rFonts w:ascii="Arial" w:hAnsi="Arial" w:cs="Arial"/>
          <w:bCs/>
          <w:sz w:val="24"/>
          <w:szCs w:val="24"/>
        </w:rPr>
      </w:pPr>
      <w:r>
        <w:rPr>
          <w:rFonts w:ascii="Arial" w:hAnsi="Arial" w:cs="Arial"/>
          <w:bCs/>
          <w:sz w:val="24"/>
          <w:szCs w:val="24"/>
        </w:rPr>
        <w:t>Curtis Walker – UCAR SOARS/SUNY Oneonta</w:t>
      </w:r>
    </w:p>
    <w:p w:rsidR="007844A4" w:rsidRDefault="007844A4" w:rsidP="007844A4">
      <w:pPr>
        <w:jc w:val="center"/>
        <w:rPr>
          <w:rFonts w:ascii="Arial" w:hAnsi="Arial" w:cs="Arial"/>
          <w:b/>
          <w:bCs/>
          <w:sz w:val="24"/>
          <w:szCs w:val="24"/>
          <w:u w:val="single"/>
        </w:rPr>
      </w:pPr>
    </w:p>
    <w:p w:rsidR="00B77390" w:rsidRDefault="007844A4" w:rsidP="007844A4">
      <w:pPr>
        <w:jc w:val="center"/>
        <w:rPr>
          <w:rFonts w:ascii="Arial" w:hAnsi="Arial" w:cs="Arial"/>
          <w:b/>
          <w:bCs/>
          <w:sz w:val="24"/>
          <w:szCs w:val="24"/>
          <w:u w:val="single"/>
        </w:rPr>
      </w:pPr>
      <w:r w:rsidRPr="007844A4">
        <w:rPr>
          <w:rFonts w:ascii="Arial" w:hAnsi="Arial" w:cs="Arial"/>
          <w:b/>
          <w:bCs/>
          <w:sz w:val="24"/>
          <w:szCs w:val="24"/>
          <w:u w:val="single"/>
        </w:rPr>
        <w:t>Image Processing Algorithms for Aerosol Removal in Solar Coronal Images</w:t>
      </w:r>
    </w:p>
    <w:p w:rsidR="007844A4" w:rsidRDefault="007844A4" w:rsidP="007844A4">
      <w:pPr>
        <w:jc w:val="center"/>
        <w:rPr>
          <w:rFonts w:ascii="Arial" w:hAnsi="Arial" w:cs="Arial"/>
          <w:b/>
          <w:bCs/>
          <w:sz w:val="24"/>
          <w:szCs w:val="24"/>
          <w:u w:val="single"/>
        </w:rPr>
      </w:pPr>
    </w:p>
    <w:p w:rsidR="00DF0912" w:rsidRDefault="00DF0912" w:rsidP="00DF0912">
      <w:pPr>
        <w:rPr>
          <w:rFonts w:ascii="Arial" w:hAnsi="Arial" w:cs="Arial"/>
          <w:sz w:val="24"/>
          <w:szCs w:val="24"/>
        </w:rPr>
      </w:pPr>
      <w:r>
        <w:rPr>
          <w:rFonts w:ascii="Arial" w:hAnsi="Arial" w:cs="Arial"/>
          <w:sz w:val="24"/>
          <w:szCs w:val="24"/>
        </w:rPr>
        <w:t>Coronal mass ejections, which are explosions of solar material and energy into space, pose a potentially crippling threat to communications infrastructure, yet little is known about the solar corona. A myriad of inquiries exist, relating to the origins of these mass ejections as well as the mechanisms involved in coronal heating. The corona and coronal mass ejections are measured by satellite and ground-based coronagraphs, instruments that produce a false eclipse of the Sun, with cost-efficiency and image quality being crucial issues. Unfortunately, Earth’s atmosphere and optical defects limit the usefulness of images obtained from ground-based coronagraphs. New technologies will allow us to remove these defects and obtain higher quality images of the Sun’s corona from Earth-based platforms. We have utilized LabVIEW to create image calibration and analysis algorithms to be used in conjunction with a new type of coronagraph. First we calibrated three unique images from our data set; a mean, median, and minimum image. Then, we used these images individually to perform a thresholding application in which we successfully removed the aerosols from our images. These techniques, performed in real time, will increase the effectiveness of ground-based coronagraphs in providing warning of incoming coronal mass ejections and understanding of the corona.</w:t>
      </w:r>
    </w:p>
    <w:p w:rsidR="007844A4" w:rsidRPr="007844A4" w:rsidRDefault="007844A4" w:rsidP="007844A4">
      <w:pPr>
        <w:jc w:val="center"/>
        <w:rPr>
          <w:rFonts w:ascii="Arial" w:hAnsi="Arial" w:cs="Arial"/>
          <w:sz w:val="24"/>
          <w:szCs w:val="24"/>
        </w:rPr>
      </w:pPr>
    </w:p>
    <w:sectPr w:rsidR="007844A4" w:rsidRPr="007844A4" w:rsidSect="00B7739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844A4"/>
    <w:rsid w:val="003E1B59"/>
    <w:rsid w:val="006000B6"/>
    <w:rsid w:val="007844A4"/>
    <w:rsid w:val="00B77390"/>
    <w:rsid w:val="00CD223A"/>
    <w:rsid w:val="00D763F0"/>
    <w:rsid w:val="00DF09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3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34739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220</Words>
  <Characters>1260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 Walker</dc:creator>
  <cp:lastModifiedBy>Curtis Walker</cp:lastModifiedBy>
  <cp:revision>3</cp:revision>
  <dcterms:created xsi:type="dcterms:W3CDTF">2010-07-06T19:21:00Z</dcterms:created>
  <dcterms:modified xsi:type="dcterms:W3CDTF">2010-07-06T21:19:00Z</dcterms:modified>
</cp:coreProperties>
</file>