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169" w:rsidRDefault="00FA1169" w:rsidP="00FA1169">
      <w:pPr>
        <w:jc w:val="center"/>
        <w:rPr>
          <w:b/>
        </w:rPr>
      </w:pPr>
      <w:r w:rsidRPr="00FA1169">
        <w:rPr>
          <w:b/>
        </w:rPr>
        <w:t xml:space="preserve">Minutes of the AMS Weather Fest </w:t>
      </w:r>
      <w:r>
        <w:rPr>
          <w:b/>
        </w:rPr>
        <w:t>Monthly Meeting</w:t>
      </w:r>
    </w:p>
    <w:p w:rsidR="00FA1169" w:rsidRPr="00FA1169" w:rsidRDefault="00FA1169" w:rsidP="00FA1169">
      <w:pPr>
        <w:jc w:val="center"/>
        <w:rPr>
          <w:b/>
        </w:rPr>
      </w:pPr>
      <w:r w:rsidRPr="00FA1169">
        <w:rPr>
          <w:b/>
        </w:rPr>
        <w:t xml:space="preserve"> Tuesday, July 2, 2013</w:t>
      </w:r>
      <w:r>
        <w:rPr>
          <w:b/>
        </w:rPr>
        <w:t>, 1pm EST</w:t>
      </w:r>
    </w:p>
    <w:p w:rsidR="00FA1169" w:rsidRDefault="00FA1169"/>
    <w:p w:rsidR="00FA1169" w:rsidRDefault="00FA1169"/>
    <w:p w:rsidR="00FA1169" w:rsidRDefault="00FA1169">
      <w:r w:rsidRPr="00FA1169">
        <w:rPr>
          <w:b/>
        </w:rPr>
        <w:t>Attending:</w:t>
      </w:r>
      <w:r>
        <w:t xml:space="preserve">  Teri Eastburn, Ron Gird, Viviane Silva, Jenn Rosen, Chris Samsury, Hector Ibarra, Jennifer Sprague</w:t>
      </w:r>
      <w:r w:rsidR="000C4BCB">
        <w:t>, Susan</w:t>
      </w:r>
      <w:r w:rsidR="001D1C6D">
        <w:t xml:space="preserve"> Oltman</w:t>
      </w:r>
    </w:p>
    <w:p w:rsidR="00FA1169" w:rsidRDefault="00FA1169"/>
    <w:p w:rsidR="00FA1169" w:rsidRDefault="00FA1169">
      <w:pPr>
        <w:rPr>
          <w:b/>
        </w:rPr>
      </w:pPr>
      <w:r>
        <w:rPr>
          <w:b/>
        </w:rPr>
        <w:t>AMS Report, Jenn Rosen</w:t>
      </w:r>
    </w:p>
    <w:p w:rsidR="00EE51BA" w:rsidRDefault="00FA1169">
      <w:r w:rsidRPr="00FA1169">
        <w:t>Jenn noted that</w:t>
      </w:r>
      <w:r>
        <w:t xml:space="preserve"> WeatherFest related publications and forms will be on the AMS website this week, likely in the next few days. </w:t>
      </w:r>
      <w:r w:rsidR="00DF3755">
        <w:t xml:space="preserve">The WeatherFest general 8.5”x11” flyer will be posted to the Wiki and mailed to all committee members by Teri in the next 24 hours. Other forms that Jenn will post on the AMS site include the Weather Fest call for exhibits – industry; call for exhibits – teachers; teacher scholarship application.  Claudia will be handling all things teacher workshop related (see notes under Teacher Workshop). </w:t>
      </w:r>
    </w:p>
    <w:p w:rsidR="00EE51BA" w:rsidRDefault="00EE51BA" w:rsidP="00DF3755">
      <w:r>
        <w:tab/>
      </w:r>
    </w:p>
    <w:p w:rsidR="00EE51BA" w:rsidRPr="00DF3755" w:rsidRDefault="00DF3755">
      <w:pPr>
        <w:rPr>
          <w:b/>
        </w:rPr>
      </w:pPr>
      <w:r w:rsidRPr="00DF3755">
        <w:rPr>
          <w:b/>
        </w:rPr>
        <w:t>Local Service Project related to AMS Annual Meeting Theme and Weather Ready Nation</w:t>
      </w:r>
      <w:r>
        <w:rPr>
          <w:b/>
        </w:rPr>
        <w:t xml:space="preserve"> – Jennifer Sprague, Ron Gird</w:t>
      </w:r>
    </w:p>
    <w:p w:rsidR="00EE51BA" w:rsidRDefault="00DF3755">
      <w:r>
        <w:t>Jennifer noted that she had a small conference call regarding the service project recently and did attempt unsuccessfully to schedule a meeting with Hector and Teri regarding working in collaboration with any scout involvement.  At this point, the local service project is not likely to involve the Boy Scouts of America but she, Ron, and Hector will continue to coordinate efforts between the local service project and Weather Fest as needed.  Jennifer will also join us for our August Weather Fest call (August 6) to provide an update on the local service project taking shape.  Jenn mentioned her hope that her efforts would resul</w:t>
      </w:r>
      <w:r w:rsidR="000C4BCB">
        <w:t>t in a larger and more visible project in Atlanta than in the past. Her</w:t>
      </w:r>
      <w:r>
        <w:t xml:space="preserve"> committee </w:t>
      </w:r>
      <w:r w:rsidR="000C4BCB">
        <w:t>meeting came up with the following 4-5 ideas:</w:t>
      </w:r>
    </w:p>
    <w:p w:rsidR="00EE51BA" w:rsidRDefault="000C4BCB" w:rsidP="00EE51BA">
      <w:pPr>
        <w:pStyle w:val="ListParagraph"/>
        <w:numPr>
          <w:ilvl w:val="0"/>
          <w:numId w:val="1"/>
        </w:numPr>
      </w:pPr>
      <w:r>
        <w:t xml:space="preserve">Community service project within </w:t>
      </w:r>
      <w:r w:rsidR="00EE51BA">
        <w:t>Public Library</w:t>
      </w:r>
      <w:r>
        <w:t>(ies)</w:t>
      </w:r>
    </w:p>
    <w:p w:rsidR="00EE51BA" w:rsidRDefault="00EE51BA" w:rsidP="00EE51BA">
      <w:pPr>
        <w:pStyle w:val="ListParagraph"/>
        <w:numPr>
          <w:ilvl w:val="0"/>
          <w:numId w:val="1"/>
        </w:numPr>
      </w:pPr>
      <w:r>
        <w:t>Weather</w:t>
      </w:r>
      <w:r w:rsidR="000C4BCB">
        <w:t xml:space="preserve"> Ready Nation Night</w:t>
      </w:r>
      <w:r>
        <w:t xml:space="preserve"> at </w:t>
      </w:r>
      <w:r w:rsidR="000C4BCB">
        <w:t xml:space="preserve">an </w:t>
      </w:r>
      <w:r>
        <w:t>Atlanta Hawks</w:t>
      </w:r>
      <w:r w:rsidR="000C4BCB">
        <w:t xml:space="preserve"> game</w:t>
      </w:r>
    </w:p>
    <w:p w:rsidR="00EE51BA" w:rsidRDefault="000C4BCB" w:rsidP="00EE51BA">
      <w:pPr>
        <w:pStyle w:val="ListParagraph"/>
        <w:numPr>
          <w:ilvl w:val="0"/>
          <w:numId w:val="1"/>
        </w:numPr>
      </w:pPr>
      <w:r>
        <w:t xml:space="preserve">Community service/engagement at a local </w:t>
      </w:r>
      <w:r w:rsidR="00EE51BA">
        <w:t>Mall</w:t>
      </w:r>
      <w:r>
        <w:t>, perhaps highlighting recent weather apps outside of tech stores such as Apple</w:t>
      </w:r>
    </w:p>
    <w:p w:rsidR="00EE51BA" w:rsidRDefault="000C4BCB" w:rsidP="00EE51BA">
      <w:pPr>
        <w:pStyle w:val="ListParagraph"/>
        <w:numPr>
          <w:ilvl w:val="0"/>
          <w:numId w:val="1"/>
        </w:numPr>
      </w:pPr>
      <w:r>
        <w:t>Engagement w/ students in Atlanta public s</w:t>
      </w:r>
      <w:r w:rsidR="00EE51BA">
        <w:t>c</w:t>
      </w:r>
      <w:r>
        <w:t xml:space="preserve">hools </w:t>
      </w:r>
    </w:p>
    <w:p w:rsidR="00EE51BA" w:rsidRDefault="00EE51BA" w:rsidP="000C4BCB">
      <w:pPr>
        <w:pStyle w:val="ListParagraph"/>
        <w:numPr>
          <w:ilvl w:val="1"/>
          <w:numId w:val="1"/>
        </w:numPr>
      </w:pPr>
      <w:r>
        <w:t>Wendy Marie Thomas</w:t>
      </w:r>
      <w:r w:rsidR="000C4BCB">
        <w:t xml:space="preserve"> is helping with this.</w:t>
      </w:r>
    </w:p>
    <w:p w:rsidR="00EE51BA" w:rsidRDefault="000C4BCB" w:rsidP="00CC3754">
      <w:pPr>
        <w:pStyle w:val="ListParagraph"/>
        <w:numPr>
          <w:ilvl w:val="0"/>
          <w:numId w:val="1"/>
        </w:numPr>
      </w:pPr>
      <w:r>
        <w:t xml:space="preserve">Possible connection with </w:t>
      </w:r>
      <w:r w:rsidR="00EE51BA">
        <w:t>4H/</w:t>
      </w:r>
      <w:r>
        <w:t xml:space="preserve">Girl </w:t>
      </w:r>
      <w:r w:rsidR="00EE51BA">
        <w:t>Scouts</w:t>
      </w:r>
    </w:p>
    <w:p w:rsidR="001D1C6D" w:rsidRDefault="001D1C6D" w:rsidP="000C4BCB"/>
    <w:p w:rsidR="00CC3754" w:rsidRPr="00124DFF" w:rsidRDefault="000C4BCB" w:rsidP="000C4BCB">
      <w:pPr>
        <w:rPr>
          <w:rFonts w:ascii="Times" w:hAnsi="Times"/>
          <w:sz w:val="20"/>
          <w:szCs w:val="20"/>
        </w:rPr>
      </w:pPr>
      <w:r>
        <w:t>Jenn</w:t>
      </w:r>
      <w:r w:rsidR="001D1C6D">
        <w:t xml:space="preserve"> S.</w:t>
      </w:r>
      <w:r>
        <w:t xml:space="preserve"> h</w:t>
      </w:r>
      <w:r w:rsidR="00EE51BA">
        <w:t>ope</w:t>
      </w:r>
      <w:r>
        <w:t>s</w:t>
      </w:r>
      <w:r w:rsidR="00EE51BA">
        <w:t xml:space="preserve"> to have </w:t>
      </w:r>
      <w:r>
        <w:t xml:space="preserve">the ideas </w:t>
      </w:r>
      <w:r w:rsidR="00EE51BA">
        <w:t xml:space="preserve">flushed out </w:t>
      </w:r>
      <w:r>
        <w:t>and finalized</w:t>
      </w:r>
      <w:r w:rsidR="00EE51BA">
        <w:t xml:space="preserve"> by 8/6 (Dana</w:t>
      </w:r>
      <w:r w:rsidR="00E21A1E">
        <w:t xml:space="preserve"> Carlisle, Donna Lee with </w:t>
      </w:r>
      <w:r w:rsidR="00E21A1E" w:rsidRPr="00E21A1E">
        <w:rPr>
          <w:b/>
          <w:i/>
        </w:rPr>
        <w:t>Plan!</w:t>
      </w:r>
      <w:r w:rsidRPr="00E21A1E">
        <w:rPr>
          <w:b/>
          <w:i/>
        </w:rPr>
        <w:t>T Now</w:t>
      </w:r>
      <w:r>
        <w:t xml:space="preserve"> are two people she is talking with.)</w:t>
      </w:r>
      <w:r w:rsidR="00124DFF">
        <w:t xml:space="preserve"> Jenn Sprague mentioned that she is considering a Weather Ready Nation Patch for the service project.  Susan suggested tying in to the Girl Scout’s </w:t>
      </w:r>
      <w:r w:rsidR="00124DFF" w:rsidRPr="001D1C6D">
        <w:rPr>
          <w:i/>
        </w:rPr>
        <w:t>World Thinking Day</w:t>
      </w:r>
      <w:r w:rsidR="00124DFF">
        <w:t xml:space="preserve"> a few weeks after Weather Fest with their theme (</w:t>
      </w:r>
      <w:hyperlink r:id="rId5" w:history="1">
        <w:r w:rsidR="00124DFF" w:rsidRPr="00124DFF">
          <w:rPr>
            <w:rFonts w:ascii="Times" w:hAnsi="Times"/>
            <w:color w:val="0000FF"/>
            <w:sz w:val="20"/>
            <w:szCs w:val="20"/>
            <w:u w:val="single"/>
          </w:rPr>
          <w:t>http://www.girlscouts.org/who_we_are/global/world_thinking_day/</w:t>
        </w:r>
      </w:hyperlink>
      <w:r w:rsidR="00124DFF">
        <w:t xml:space="preserve">) Education opens doors for all girls and boys.”  Scouts make pins for this event and swap them.  If the local service project could tie-in to this event, that would be terrific.  Jenn expressed interest and will find out more about </w:t>
      </w:r>
      <w:r w:rsidR="00124DFF" w:rsidRPr="001D1C6D">
        <w:rPr>
          <w:i/>
        </w:rPr>
        <w:t>World Thinking Day.</w:t>
      </w:r>
    </w:p>
    <w:p w:rsidR="00CC3754" w:rsidRDefault="00CC3754" w:rsidP="00CC3754"/>
    <w:p w:rsidR="00124DFF" w:rsidRPr="00124DFF" w:rsidRDefault="00124DFF" w:rsidP="00CC3754">
      <w:pPr>
        <w:rPr>
          <w:b/>
        </w:rPr>
      </w:pPr>
      <w:r w:rsidRPr="00124DFF">
        <w:rPr>
          <w:b/>
        </w:rPr>
        <w:t xml:space="preserve">Scouting 101 - </w:t>
      </w:r>
      <w:r w:rsidR="00CC3754" w:rsidRPr="00124DFF">
        <w:rPr>
          <w:b/>
        </w:rPr>
        <w:t xml:space="preserve">Hector </w:t>
      </w:r>
      <w:r w:rsidRPr="00124DFF">
        <w:rPr>
          <w:b/>
        </w:rPr>
        <w:t>Ibarra</w:t>
      </w:r>
    </w:p>
    <w:p w:rsidR="000C4BCB" w:rsidRDefault="00124DFF" w:rsidP="00CC3754">
      <w:r>
        <w:t xml:space="preserve">Hector </w:t>
      </w:r>
      <w:r w:rsidR="00CC3754">
        <w:t xml:space="preserve">mentioned </w:t>
      </w:r>
      <w:r w:rsidR="000C4BCB">
        <w:t>that he hasn’t been concerned about any overlap with the scouts and local service project efforts.  His concern has been in reaching the right people. He will continue to  think about a format for Scouting 101 via Atlanta’s Weather Fest and how it can be a worthwhile partnership. Hector intends to reach Lea Meyers in Fort Worth with the Boy Scouts as soon as possible, as well as a vision for Weather 101, and if it is definitely viable in some shape/form by our next meeting (August 6).  Ron, Jenn, and he will continue to coordinate all scouting related programs as necessary.</w:t>
      </w:r>
      <w:r w:rsidR="001D1C6D">
        <w:t xml:space="preserve">  Hector also noted that we should gather greater information on any scouts participating in Weather 101: who are they?; where from?; are they attending with family or with their troop? Age?  How did they hear about Weather 101?</w:t>
      </w:r>
    </w:p>
    <w:p w:rsidR="00752E95" w:rsidRDefault="00752E95" w:rsidP="001D1C6D">
      <w:r>
        <w:tab/>
      </w:r>
    </w:p>
    <w:p w:rsidR="001D1C6D" w:rsidRDefault="001D1C6D" w:rsidP="00CC3754">
      <w:pPr>
        <w:rPr>
          <w:b/>
        </w:rPr>
      </w:pPr>
      <w:r w:rsidRPr="001D1C6D">
        <w:rPr>
          <w:b/>
        </w:rPr>
        <w:t>WeatherFest Teacher Scholarships – Chris Samsury</w:t>
      </w:r>
    </w:p>
    <w:p w:rsidR="001D1C6D" w:rsidRPr="001D1C6D" w:rsidRDefault="001D1C6D" w:rsidP="00CC3754">
      <w:r w:rsidRPr="001D1C6D">
        <w:t xml:space="preserve">Chris mentioned </w:t>
      </w:r>
      <w:r>
        <w:t>that 12 local and 6 national scholarships will b</w:t>
      </w:r>
      <w:r w:rsidR="002D0023">
        <w:t>e made available.  He is forming a small selection committee.  Susan Oltman, local educator, agreed to serve on that committee.  Teri mentioned that she will ensure Chris gets the ranking form used last year.  Chris also sent Teri a list of questions he had before the meeting that were answered via email.  They’ve been added to the minutes as well for future reference.  Jenn Rosen at AMS will be posting the applications this week.  Deadline is typically mid to late September.</w:t>
      </w:r>
    </w:p>
    <w:p w:rsidR="00752E95" w:rsidRDefault="00752E95" w:rsidP="00CC3754"/>
    <w:p w:rsidR="002D0023" w:rsidRPr="002D0023" w:rsidRDefault="002D0023" w:rsidP="00CC3754">
      <w:pPr>
        <w:rPr>
          <w:b/>
        </w:rPr>
      </w:pPr>
      <w:r w:rsidRPr="002D0023">
        <w:rPr>
          <w:b/>
        </w:rPr>
        <w:t xml:space="preserve">Teacher Workshop – </w:t>
      </w:r>
      <w:r w:rsidR="00752E95" w:rsidRPr="002D0023">
        <w:rPr>
          <w:b/>
        </w:rPr>
        <w:t>Viviane</w:t>
      </w:r>
      <w:r w:rsidRPr="002D0023">
        <w:rPr>
          <w:b/>
        </w:rPr>
        <w:t xml:space="preserve"> Silva</w:t>
      </w:r>
    </w:p>
    <w:p w:rsidR="00752E95" w:rsidRDefault="002D0023" w:rsidP="00CC3754">
      <w:r>
        <w:t>Viviane noted that the application to present at the teacher workshop is now online and assessable</w:t>
      </w:r>
      <w:r w:rsidR="005B3487">
        <w:t xml:space="preserve"> via the UCAR website (</w:t>
      </w:r>
      <w:hyperlink r:id="rId6" w:history="1">
        <w:r w:rsidR="00124DFF">
          <w:rPr>
            <w:rStyle w:val="Hyperlink"/>
          </w:rPr>
          <w:t>https://spark.ucar.edu/forms/ams-teacher-workshop-presenter-application</w:t>
        </w:r>
      </w:hyperlink>
      <w:r w:rsidR="005B3487">
        <w:t>).</w:t>
      </w:r>
    </w:p>
    <w:p w:rsidR="00752E95" w:rsidRDefault="005B3487" w:rsidP="00CC3754">
      <w:r>
        <w:t>It was recommended that everyone send names, organizations, contacts that should receive the application and email note to Viviane so that there is not overlap, ideally by tomorrow for the first mailing.  The deadline for applications is August 30.</w:t>
      </w:r>
    </w:p>
    <w:p w:rsidR="00611AF9" w:rsidRDefault="005B3487" w:rsidP="00CC3754">
      <w:r>
        <w:t xml:space="preserve">Silvia will send Claudia the URL (above) for posting the application on the AMS website.  She will also recommend that content should be placed on the AMS blog via </w:t>
      </w:r>
      <w:r w:rsidR="00124DFF">
        <w:t>Rachel Thomas-Medwin (</w:t>
      </w:r>
      <w:hyperlink r:id="rId7" w:history="1">
        <w:r w:rsidR="00124DFF">
          <w:rPr>
            <w:rStyle w:val="Hyperlink"/>
          </w:rPr>
          <w:t>rthomas@ametsoc.org</w:t>
        </w:r>
      </w:hyperlink>
      <w:r w:rsidR="00124DFF">
        <w:t>)</w:t>
      </w:r>
      <w:r>
        <w:t xml:space="preserve">  Anyone is invited to submit an application to present in the day-long workshop.</w:t>
      </w:r>
    </w:p>
    <w:p w:rsidR="005B3487" w:rsidRDefault="005B3487" w:rsidP="00CC3754"/>
    <w:p w:rsidR="00AD616B" w:rsidRDefault="005B3487" w:rsidP="00CC3754">
      <w:r>
        <w:t>Selection Committee members include: Viviane, Mike Mogel, Roberta Johnson, Susan Oltman.  Teri is serving as ex-offico member.</w:t>
      </w:r>
    </w:p>
    <w:p w:rsidR="00AD616B" w:rsidRDefault="00AD616B" w:rsidP="00CC3754">
      <w:r>
        <w:t>Susan is coordinating volunteers.  Jenn will work with her with any questions.</w:t>
      </w:r>
    </w:p>
    <w:p w:rsidR="00AD616B" w:rsidRDefault="00AD616B" w:rsidP="00CC3754"/>
    <w:p w:rsidR="00DF27BC" w:rsidRDefault="00DF27BC" w:rsidP="00CC3754">
      <w:pPr>
        <w:rPr>
          <w:b/>
        </w:rPr>
      </w:pPr>
      <w:r w:rsidRPr="00DF27BC">
        <w:rPr>
          <w:b/>
        </w:rPr>
        <w:t>Volunteers – Susan Oltman</w:t>
      </w:r>
    </w:p>
    <w:p w:rsidR="00C54EE0" w:rsidRDefault="00C54EE0" w:rsidP="00CC3754">
      <w:r>
        <w:t xml:space="preserve">Susan mentioned the volunteer list of responsibilities that she has from prior years and asked if a training was </w:t>
      </w:r>
      <w:r w:rsidR="00124DFF">
        <w:t>necessary.</w:t>
      </w:r>
      <w:r>
        <w:t xml:space="preserve">  One is not necessary other than email correspondence preparation and dissemination of roles and schedules.  If there are any volunteers that will serve in the Weather Fest Registration table, they should arrive about 15 minutes prior to the opening for an overview.  Other </w:t>
      </w:r>
      <w:r w:rsidR="00124DFF">
        <w:t>responsibilities</w:t>
      </w:r>
      <w:r>
        <w:t xml:space="preserve"> as noted on the forms will include:</w:t>
      </w:r>
    </w:p>
    <w:p w:rsidR="00C54EE0" w:rsidRDefault="00C54EE0" w:rsidP="00C54EE0">
      <w:pPr>
        <w:pStyle w:val="ListParagraph"/>
        <w:numPr>
          <w:ilvl w:val="0"/>
          <w:numId w:val="3"/>
        </w:numPr>
      </w:pPr>
      <w:r>
        <w:t>helping during setup</w:t>
      </w:r>
    </w:p>
    <w:p w:rsidR="00C54EE0" w:rsidRDefault="00C54EE0" w:rsidP="00C54EE0">
      <w:pPr>
        <w:pStyle w:val="ListParagraph"/>
        <w:numPr>
          <w:ilvl w:val="0"/>
          <w:numId w:val="3"/>
        </w:numPr>
      </w:pPr>
      <w:r>
        <w:t>helping with the raffle</w:t>
      </w:r>
    </w:p>
    <w:p w:rsidR="00C54EE0" w:rsidRDefault="00C54EE0" w:rsidP="00C54EE0">
      <w:pPr>
        <w:pStyle w:val="ListParagraph"/>
        <w:numPr>
          <w:ilvl w:val="0"/>
          <w:numId w:val="3"/>
        </w:numPr>
      </w:pPr>
      <w:r>
        <w:t>disseminating surveys to families prior to their departure</w:t>
      </w:r>
    </w:p>
    <w:p w:rsidR="00C54EE0" w:rsidRDefault="00C54EE0" w:rsidP="00C54EE0">
      <w:pPr>
        <w:pStyle w:val="ListParagraph"/>
        <w:numPr>
          <w:ilvl w:val="0"/>
          <w:numId w:val="3"/>
        </w:numPr>
      </w:pPr>
      <w:r>
        <w:t>disseminating and collecting surveys from exhibitors</w:t>
      </w:r>
    </w:p>
    <w:p w:rsidR="00C54EE0" w:rsidRDefault="00C54EE0" w:rsidP="00C54EE0">
      <w:pPr>
        <w:pStyle w:val="ListParagraph"/>
        <w:numPr>
          <w:ilvl w:val="0"/>
          <w:numId w:val="3"/>
        </w:numPr>
      </w:pPr>
      <w:r>
        <w:t>handing out the Weather Fest Passport</w:t>
      </w:r>
    </w:p>
    <w:p w:rsidR="00C54EE0" w:rsidRDefault="00C54EE0" w:rsidP="00C54EE0">
      <w:pPr>
        <w:pStyle w:val="ListParagraph"/>
        <w:numPr>
          <w:ilvl w:val="0"/>
          <w:numId w:val="3"/>
        </w:numPr>
      </w:pPr>
      <w:r>
        <w:t>Photos</w:t>
      </w:r>
    </w:p>
    <w:p w:rsidR="00C54EE0" w:rsidRDefault="00C54EE0" w:rsidP="00C54EE0">
      <w:pPr>
        <w:pStyle w:val="ListParagraph"/>
        <w:numPr>
          <w:ilvl w:val="0"/>
          <w:numId w:val="3"/>
        </w:numPr>
      </w:pPr>
      <w:r>
        <w:t>Registration booth</w:t>
      </w:r>
    </w:p>
    <w:p w:rsidR="00C54EE0" w:rsidRDefault="00C54EE0" w:rsidP="00C54EE0">
      <w:pPr>
        <w:pStyle w:val="ListParagraph"/>
        <w:numPr>
          <w:ilvl w:val="0"/>
          <w:numId w:val="3"/>
        </w:numPr>
      </w:pPr>
      <w:r>
        <w:t>Logistics; greeters; etc. etc.</w:t>
      </w:r>
    </w:p>
    <w:p w:rsidR="00C54EE0" w:rsidRDefault="00C54EE0" w:rsidP="00C54EE0"/>
    <w:p w:rsidR="00C54EE0" w:rsidRDefault="00C54EE0" w:rsidP="00C54EE0">
      <w:r>
        <w:t>Susan noted that 17 and 18 year old students will be helping (her former students) along with local AMS Chapters.</w:t>
      </w:r>
    </w:p>
    <w:p w:rsidR="005B3487" w:rsidRPr="00C54EE0" w:rsidRDefault="005B3487" w:rsidP="00C54EE0"/>
    <w:p w:rsidR="00FA1169" w:rsidRPr="005701F9" w:rsidRDefault="005B3487" w:rsidP="00CC3754">
      <w:pPr>
        <w:rPr>
          <w:i/>
        </w:rPr>
      </w:pPr>
      <w:r w:rsidRPr="005B3487">
        <w:rPr>
          <w:i/>
        </w:rPr>
        <w:t>The meeting was adjourned at 11:45am.  Next meeting is on Tuesday, August 6, 1pm EST.</w:t>
      </w:r>
    </w:p>
    <w:p w:rsidR="00124DFF" w:rsidRDefault="00124DFF" w:rsidP="00FA1169">
      <w:pPr>
        <w:rPr>
          <w:rFonts w:ascii="Times" w:hAnsi="Times"/>
          <w:b/>
          <w:szCs w:val="20"/>
        </w:rPr>
      </w:pPr>
    </w:p>
    <w:p w:rsidR="005E3022" w:rsidRDefault="005E3022" w:rsidP="00FA1169">
      <w:pPr>
        <w:rPr>
          <w:rFonts w:ascii="Times" w:hAnsi="Times"/>
          <w:b/>
          <w:szCs w:val="20"/>
        </w:rPr>
      </w:pPr>
      <w:r>
        <w:rPr>
          <w:rFonts w:ascii="Times" w:hAnsi="Times"/>
          <w:b/>
          <w:szCs w:val="20"/>
        </w:rPr>
        <w:t>Notes from meetings following Conference call:</w:t>
      </w:r>
    </w:p>
    <w:p w:rsidR="005E3022" w:rsidRDefault="005E3022" w:rsidP="00FA1169">
      <w:pPr>
        <w:rPr>
          <w:rFonts w:ascii="Times" w:hAnsi="Times"/>
          <w:b/>
          <w:szCs w:val="20"/>
        </w:rPr>
      </w:pPr>
    </w:p>
    <w:p w:rsidR="00DF27BC" w:rsidRPr="00C54EE0" w:rsidRDefault="005E3022" w:rsidP="00FA1169">
      <w:pPr>
        <w:rPr>
          <w:rFonts w:ascii="Times" w:hAnsi="Times"/>
          <w:b/>
          <w:szCs w:val="20"/>
        </w:rPr>
      </w:pPr>
      <w:r>
        <w:rPr>
          <w:rFonts w:ascii="Times" w:hAnsi="Times"/>
          <w:b/>
          <w:szCs w:val="20"/>
        </w:rPr>
        <w:t>Q</w:t>
      </w:r>
      <w:r w:rsidR="005B3487" w:rsidRPr="00C54EE0">
        <w:rPr>
          <w:rFonts w:ascii="Times" w:hAnsi="Times"/>
          <w:b/>
          <w:szCs w:val="20"/>
        </w:rPr>
        <w:t>u</w:t>
      </w:r>
      <w:r>
        <w:rPr>
          <w:rFonts w:ascii="Times" w:hAnsi="Times"/>
          <w:b/>
          <w:szCs w:val="20"/>
        </w:rPr>
        <w:t>e</w:t>
      </w:r>
      <w:r w:rsidR="005B3487" w:rsidRPr="00C54EE0">
        <w:rPr>
          <w:rFonts w:ascii="Times" w:hAnsi="Times"/>
          <w:b/>
          <w:szCs w:val="20"/>
        </w:rPr>
        <w:t>stions per Chris Samsury, Weather Fest Committee – Local Committee liaison</w:t>
      </w:r>
    </w:p>
    <w:p w:rsidR="005B3487" w:rsidRPr="00C54EE0" w:rsidRDefault="00DF27BC" w:rsidP="00FA1169">
      <w:pPr>
        <w:rPr>
          <w:rFonts w:ascii="Times" w:hAnsi="Times"/>
          <w:b/>
          <w:szCs w:val="20"/>
        </w:rPr>
      </w:pPr>
      <w:r w:rsidRPr="00C54EE0">
        <w:rPr>
          <w:rFonts w:ascii="Times" w:hAnsi="Times"/>
          <w:b/>
          <w:szCs w:val="20"/>
        </w:rPr>
        <w:t>Asked of</w:t>
      </w:r>
      <w:r w:rsidR="005B3487" w:rsidRPr="00C54EE0">
        <w:rPr>
          <w:rFonts w:ascii="Times" w:hAnsi="Times"/>
          <w:b/>
          <w:szCs w:val="20"/>
        </w:rPr>
        <w:t xml:space="preserve"> Jenn Rosen and Teri Eastburn</w:t>
      </w:r>
    </w:p>
    <w:p w:rsidR="005B3487" w:rsidRPr="00DF27BC" w:rsidRDefault="005B3487" w:rsidP="00FA1169">
      <w:pPr>
        <w:rPr>
          <w:rFonts w:ascii="Times" w:hAnsi="Times"/>
          <w:szCs w:val="20"/>
        </w:rPr>
      </w:pPr>
    </w:p>
    <w:p w:rsidR="005B3487" w:rsidRPr="00DF27BC" w:rsidRDefault="00DF27BC" w:rsidP="00FA1169">
      <w:pPr>
        <w:rPr>
          <w:rFonts w:ascii="Times" w:hAnsi="Times"/>
          <w:szCs w:val="20"/>
        </w:rPr>
      </w:pPr>
      <w:r w:rsidRPr="00DF27BC">
        <w:rPr>
          <w:rFonts w:ascii="Times" w:hAnsi="Times"/>
          <w:szCs w:val="20"/>
        </w:rPr>
        <w:t>Re Exhibits and WeatherFest booths:</w:t>
      </w:r>
    </w:p>
    <w:p w:rsidR="00FA1169" w:rsidRPr="00124DFF" w:rsidRDefault="00FA1169" w:rsidP="00FA1169">
      <w:pPr>
        <w:rPr>
          <w:rFonts w:ascii="Times" w:hAnsi="Times"/>
          <w:szCs w:val="20"/>
        </w:rPr>
      </w:pPr>
      <w:r w:rsidRPr="00DF27BC">
        <w:rPr>
          <w:rFonts w:ascii="Times" w:hAnsi="Times"/>
          <w:szCs w:val="20"/>
        </w:rPr>
        <w:t>1) Who contacts whom?  What exhibitors should the Local Team contact vs. the National WxFest Committee or AMS HQ?  Specifically, is the Local Team expected to contact national groups that are outside of the ATL area?</w:t>
      </w:r>
      <w:r w:rsidR="00124DFF">
        <w:rPr>
          <w:rFonts w:ascii="Times" w:hAnsi="Times"/>
          <w:szCs w:val="20"/>
        </w:rPr>
        <w:t xml:space="preserve">  </w:t>
      </w:r>
      <w:r w:rsidR="00DF27BC" w:rsidRPr="00DF27BC">
        <w:rPr>
          <w:rFonts w:ascii="Times" w:hAnsi="Times"/>
          <w:i/>
          <w:szCs w:val="20"/>
        </w:rPr>
        <w:t>Jenn/AMS contacts last year’s participants in both the Main Hall and Weather Fest.  She also contacts organizations that have participated in the Annual Meeting in past years in Atlanta.</w:t>
      </w:r>
      <w:r w:rsidR="00DF27BC">
        <w:rPr>
          <w:rFonts w:ascii="Times" w:hAnsi="Times"/>
          <w:i/>
          <w:szCs w:val="20"/>
        </w:rPr>
        <w:t xml:space="preserve">  Local Committee, therefore, should contact new contacts that they envision participating. They can always check contacts with Jenn in AMS.</w:t>
      </w:r>
    </w:p>
    <w:p w:rsidR="00FA1169" w:rsidRPr="00DF27BC" w:rsidRDefault="00FA1169" w:rsidP="00FA1169">
      <w:pPr>
        <w:rPr>
          <w:rFonts w:ascii="Times" w:hAnsi="Times"/>
          <w:szCs w:val="20"/>
        </w:rPr>
      </w:pPr>
    </w:p>
    <w:p w:rsidR="00C54EE0" w:rsidRPr="00124DFF" w:rsidRDefault="00FA1169" w:rsidP="00FA1169">
      <w:pPr>
        <w:rPr>
          <w:rFonts w:ascii="Times" w:hAnsi="Times"/>
          <w:szCs w:val="20"/>
        </w:rPr>
      </w:pPr>
      <w:r w:rsidRPr="00DF27BC">
        <w:rPr>
          <w:rFonts w:ascii="Times" w:hAnsi="Times"/>
          <w:szCs w:val="20"/>
        </w:rPr>
        <w:t>2) Past exhibitors?  </w:t>
      </w:r>
      <w:r w:rsidR="00C54EE0">
        <w:rPr>
          <w:rFonts w:ascii="Times" w:hAnsi="Times"/>
          <w:szCs w:val="20"/>
        </w:rPr>
        <w:t xml:space="preserve"> W</w:t>
      </w:r>
      <w:r w:rsidRPr="00DF27BC">
        <w:rPr>
          <w:rFonts w:ascii="Times" w:hAnsi="Times"/>
          <w:szCs w:val="20"/>
        </w:rPr>
        <w:t xml:space="preserve">e got the list </w:t>
      </w:r>
      <w:r w:rsidR="00C54EE0">
        <w:rPr>
          <w:rFonts w:ascii="Times" w:hAnsi="Times"/>
          <w:szCs w:val="20"/>
        </w:rPr>
        <w:t>Jenn/AMS</w:t>
      </w:r>
      <w:r w:rsidRPr="00DF27BC">
        <w:rPr>
          <w:rFonts w:ascii="Times" w:hAnsi="Times"/>
          <w:szCs w:val="20"/>
        </w:rPr>
        <w:t xml:space="preserve"> sent which included all those who exhibited when the Annual Meeting was in ATL the last time.  Is there anyone from last year's Austin meeting that needs contacting?  Relates to question 1)...does the Local committee need to contact groups outside of ATL?</w:t>
      </w:r>
      <w:r w:rsidR="00124DFF">
        <w:rPr>
          <w:rFonts w:ascii="Times" w:hAnsi="Times"/>
          <w:szCs w:val="20"/>
        </w:rPr>
        <w:t xml:space="preserve">  </w:t>
      </w:r>
      <w:r w:rsidR="00DF27BC" w:rsidRPr="00DF27BC">
        <w:rPr>
          <w:rFonts w:ascii="Times" w:hAnsi="Times"/>
          <w:i/>
          <w:szCs w:val="20"/>
        </w:rPr>
        <w:t>No, see #1</w:t>
      </w:r>
      <w:r w:rsidR="00C54EE0">
        <w:rPr>
          <w:rFonts w:ascii="Times" w:hAnsi="Times"/>
          <w:i/>
          <w:szCs w:val="20"/>
        </w:rPr>
        <w:t>.  Jenn noted that she recently spoke with the University of Huntsville regarding their weather vehicles.  They are interested.</w:t>
      </w:r>
    </w:p>
    <w:p w:rsidR="00FA1169" w:rsidRPr="00DF27BC" w:rsidRDefault="00C54EE0" w:rsidP="00FA1169">
      <w:pPr>
        <w:rPr>
          <w:rFonts w:ascii="Times" w:hAnsi="Times"/>
          <w:i/>
          <w:szCs w:val="20"/>
        </w:rPr>
      </w:pPr>
      <w:r>
        <w:rPr>
          <w:rFonts w:ascii="Times" w:hAnsi="Times"/>
          <w:i/>
          <w:szCs w:val="20"/>
        </w:rPr>
        <w:t xml:space="preserve">Teri mentioned a group called iSchool </w:t>
      </w:r>
      <w:r w:rsidR="00124DFF">
        <w:rPr>
          <w:rFonts w:ascii="Times" w:hAnsi="Times"/>
          <w:i/>
          <w:szCs w:val="20"/>
        </w:rPr>
        <w:t xml:space="preserve">based out of Kennesaw State University </w:t>
      </w:r>
      <w:r>
        <w:rPr>
          <w:rFonts w:ascii="Times" w:hAnsi="Times"/>
          <w:i/>
          <w:szCs w:val="20"/>
        </w:rPr>
        <w:t xml:space="preserve">with a tech vehicle that travels to </w:t>
      </w:r>
      <w:r w:rsidR="00124DFF">
        <w:rPr>
          <w:rFonts w:ascii="Times" w:hAnsi="Times"/>
          <w:i/>
          <w:szCs w:val="20"/>
        </w:rPr>
        <w:t xml:space="preserve">schools and </w:t>
      </w:r>
      <w:r>
        <w:rPr>
          <w:rFonts w:ascii="Times" w:hAnsi="Times"/>
          <w:i/>
          <w:szCs w:val="20"/>
        </w:rPr>
        <w:t xml:space="preserve">conferences.  If the tech devises could be loaded with Weather Apps and games, they’d be great to have per Chris’ suggestion last year that kids at Weather Fest love the tech </w:t>
      </w:r>
      <w:r w:rsidR="00124DFF">
        <w:rPr>
          <w:rFonts w:ascii="Times" w:hAnsi="Times"/>
          <w:i/>
          <w:szCs w:val="20"/>
        </w:rPr>
        <w:t>offerings at WeatherFest</w:t>
      </w:r>
      <w:r>
        <w:rPr>
          <w:rFonts w:ascii="Times" w:hAnsi="Times"/>
          <w:i/>
          <w:szCs w:val="20"/>
        </w:rPr>
        <w:t>.</w:t>
      </w:r>
      <w:r w:rsidR="00124DFF">
        <w:rPr>
          <w:rFonts w:ascii="Times" w:hAnsi="Times"/>
          <w:i/>
          <w:szCs w:val="20"/>
        </w:rPr>
        <w:t xml:space="preserve">  (Contact is Travis Allen, Founder</w:t>
      </w:r>
    </w:p>
    <w:p w:rsidR="00FA1169" w:rsidRPr="00DF27BC" w:rsidRDefault="00FA1169" w:rsidP="00FA1169">
      <w:pPr>
        <w:rPr>
          <w:rFonts w:ascii="Times" w:hAnsi="Times"/>
          <w:szCs w:val="20"/>
        </w:rPr>
      </w:pPr>
    </w:p>
    <w:p w:rsidR="00DF27BC" w:rsidRDefault="00FA1169" w:rsidP="00FA1169">
      <w:pPr>
        <w:rPr>
          <w:rFonts w:ascii="Times" w:hAnsi="Times"/>
          <w:szCs w:val="20"/>
        </w:rPr>
      </w:pPr>
      <w:r w:rsidRPr="00DF27BC">
        <w:rPr>
          <w:rFonts w:ascii="Times" w:hAnsi="Times"/>
          <w:szCs w:val="20"/>
        </w:rPr>
        <w:t>3) How to contact?  Is there a standard used by past Local committees?  Is there a recommended template for either written or verbal communication?</w:t>
      </w:r>
    </w:p>
    <w:p w:rsidR="00FA1169" w:rsidRPr="00DF27BC" w:rsidRDefault="00DF27BC" w:rsidP="00FA1169">
      <w:pPr>
        <w:rPr>
          <w:rFonts w:ascii="Times" w:hAnsi="Times"/>
          <w:i/>
          <w:szCs w:val="20"/>
        </w:rPr>
      </w:pPr>
      <w:r w:rsidRPr="00DF27BC">
        <w:rPr>
          <w:rFonts w:ascii="Times" w:hAnsi="Times"/>
          <w:i/>
          <w:szCs w:val="20"/>
        </w:rPr>
        <w:t>Troy Kimmel served as the local committee chair last year.  Jenn will see if he has any letter samples. Jenn also noted that the local committee can work on sponsorships if they are comfortable doing so but it is not a requirement.</w:t>
      </w:r>
    </w:p>
    <w:p w:rsidR="00FA1169" w:rsidRPr="00DF27BC" w:rsidRDefault="00FA1169" w:rsidP="00FA1169">
      <w:pPr>
        <w:rPr>
          <w:rFonts w:ascii="Times" w:hAnsi="Times"/>
          <w:szCs w:val="20"/>
        </w:rPr>
      </w:pPr>
    </w:p>
    <w:p w:rsidR="00DF27BC" w:rsidRDefault="00FA1169" w:rsidP="00FA1169">
      <w:pPr>
        <w:rPr>
          <w:rFonts w:ascii="Times" w:hAnsi="Times"/>
          <w:szCs w:val="20"/>
        </w:rPr>
      </w:pPr>
      <w:r w:rsidRPr="00DF27BC">
        <w:rPr>
          <w:rFonts w:ascii="Times" w:hAnsi="Times"/>
          <w:szCs w:val="20"/>
        </w:rPr>
        <w:t>4) Advertising?  Is there a formal 'request for exhibitors' that occurs?</w:t>
      </w:r>
      <w:r w:rsidR="00DF27BC">
        <w:rPr>
          <w:rFonts w:ascii="Times" w:hAnsi="Times"/>
          <w:szCs w:val="20"/>
        </w:rPr>
        <w:t xml:space="preserve"> </w:t>
      </w:r>
    </w:p>
    <w:p w:rsidR="00FA1169" w:rsidRPr="00DF27BC" w:rsidRDefault="00DF27BC" w:rsidP="00FA1169">
      <w:pPr>
        <w:rPr>
          <w:rFonts w:ascii="Times" w:hAnsi="Times"/>
          <w:i/>
          <w:szCs w:val="20"/>
        </w:rPr>
      </w:pPr>
      <w:r w:rsidRPr="00DF27BC">
        <w:rPr>
          <w:rFonts w:ascii="Times" w:hAnsi="Times"/>
          <w:i/>
          <w:szCs w:val="20"/>
        </w:rPr>
        <w:t xml:space="preserve">Deadline #1 is October 1 and information is going up </w:t>
      </w:r>
      <w:r w:rsidR="00D621A2">
        <w:rPr>
          <w:rFonts w:ascii="Times" w:hAnsi="Times"/>
          <w:i/>
          <w:szCs w:val="20"/>
        </w:rPr>
        <w:t>ata the AMS websit</w:t>
      </w:r>
      <w:r w:rsidRPr="00DF27BC">
        <w:rPr>
          <w:rFonts w:ascii="Times" w:hAnsi="Times"/>
          <w:i/>
          <w:szCs w:val="20"/>
        </w:rPr>
        <w:t>e this week.  AMS sends out info based on last and prior year involvement.</w:t>
      </w:r>
    </w:p>
    <w:p w:rsidR="00FA1169" w:rsidRPr="00DF27BC" w:rsidRDefault="00FA1169" w:rsidP="00FA1169">
      <w:pPr>
        <w:rPr>
          <w:rFonts w:ascii="Times" w:hAnsi="Times"/>
          <w:szCs w:val="20"/>
        </w:rPr>
      </w:pPr>
    </w:p>
    <w:p w:rsidR="00DF27BC" w:rsidRDefault="00FA1169" w:rsidP="00FA1169">
      <w:pPr>
        <w:rPr>
          <w:rFonts w:ascii="Times" w:hAnsi="Times"/>
          <w:szCs w:val="20"/>
        </w:rPr>
      </w:pPr>
      <w:r w:rsidRPr="00DF27BC">
        <w:rPr>
          <w:rFonts w:ascii="Times" w:hAnsi="Times"/>
          <w:szCs w:val="20"/>
        </w:rPr>
        <w:t xml:space="preserve">5) Is there </w:t>
      </w:r>
      <w:r w:rsidR="00D621A2">
        <w:rPr>
          <w:rFonts w:ascii="Times" w:hAnsi="Times"/>
          <w:szCs w:val="20"/>
        </w:rPr>
        <w:t xml:space="preserve">a </w:t>
      </w:r>
      <w:r w:rsidRPr="00DF27BC">
        <w:rPr>
          <w:rFonts w:ascii="Times" w:hAnsi="Times"/>
          <w:szCs w:val="20"/>
        </w:rPr>
        <w:t>vetting process?  Is there an application for prospective exhibitors?</w:t>
      </w:r>
    </w:p>
    <w:p w:rsidR="00FA1169" w:rsidRPr="00DF27BC" w:rsidRDefault="00DF27BC" w:rsidP="00FA1169">
      <w:pPr>
        <w:rPr>
          <w:rFonts w:ascii="Times" w:hAnsi="Times"/>
          <w:i/>
          <w:szCs w:val="20"/>
        </w:rPr>
      </w:pPr>
      <w:r w:rsidRPr="00DF27BC">
        <w:rPr>
          <w:rFonts w:ascii="Times" w:hAnsi="Times"/>
          <w:i/>
          <w:szCs w:val="20"/>
        </w:rPr>
        <w:t>Booths fill up “first come, first served.”  If an entity signs up that is not appropriate, the AMS office handles this.  Large booths are only given out when not all the 10’x10’ booths are filled after the deadline.</w:t>
      </w:r>
    </w:p>
    <w:p w:rsidR="00FA1169" w:rsidRPr="00DF27BC" w:rsidRDefault="00FA1169" w:rsidP="00FA1169">
      <w:pPr>
        <w:rPr>
          <w:rFonts w:ascii="Times" w:hAnsi="Times"/>
          <w:szCs w:val="20"/>
        </w:rPr>
      </w:pPr>
    </w:p>
    <w:p w:rsidR="00FA1169" w:rsidRPr="00DF27BC" w:rsidRDefault="00FA1169" w:rsidP="00FA1169">
      <w:pPr>
        <w:rPr>
          <w:rFonts w:ascii="Times" w:hAnsi="Times"/>
          <w:i/>
          <w:szCs w:val="20"/>
        </w:rPr>
      </w:pPr>
      <w:r w:rsidRPr="00DF27BC">
        <w:rPr>
          <w:rFonts w:ascii="Times" w:hAnsi="Times"/>
          <w:szCs w:val="20"/>
        </w:rPr>
        <w:t>6) What happens if oversubscribed?  Are the 60-70 slots on a first-come, first-served basis?</w:t>
      </w:r>
      <w:r w:rsidR="00DF27BC">
        <w:rPr>
          <w:rFonts w:ascii="Times" w:hAnsi="Times"/>
          <w:szCs w:val="20"/>
        </w:rPr>
        <w:t xml:space="preserve">  </w:t>
      </w:r>
      <w:r w:rsidR="00DF27BC" w:rsidRPr="00DF27BC">
        <w:rPr>
          <w:rFonts w:ascii="Times" w:hAnsi="Times"/>
          <w:i/>
          <w:szCs w:val="20"/>
        </w:rPr>
        <w:t>Yes</w:t>
      </w:r>
    </w:p>
    <w:p w:rsidR="00FA1169" w:rsidRPr="00DF27BC" w:rsidRDefault="00FA1169" w:rsidP="00FA1169">
      <w:pPr>
        <w:rPr>
          <w:rFonts w:ascii="Times" w:hAnsi="Times"/>
          <w:szCs w:val="20"/>
        </w:rPr>
      </w:pPr>
    </w:p>
    <w:p w:rsidR="00FA1169" w:rsidRPr="00DF27BC" w:rsidRDefault="00FA1169" w:rsidP="00FA1169">
      <w:pPr>
        <w:rPr>
          <w:rFonts w:ascii="Times" w:hAnsi="Times"/>
          <w:i/>
          <w:szCs w:val="20"/>
        </w:rPr>
      </w:pPr>
      <w:r w:rsidRPr="00DF27BC">
        <w:rPr>
          <w:rFonts w:ascii="Times" w:hAnsi="Times"/>
          <w:szCs w:val="20"/>
        </w:rPr>
        <w:t>7) Exhibit Hall placement?  Does the local committee have any responsibility for determining the placement of each booth within the exhibit hall?</w:t>
      </w:r>
      <w:r w:rsidR="00DF27BC">
        <w:rPr>
          <w:rFonts w:ascii="Times" w:hAnsi="Times"/>
          <w:szCs w:val="20"/>
        </w:rPr>
        <w:t xml:space="preserve"> </w:t>
      </w:r>
      <w:r w:rsidR="00124DFF">
        <w:rPr>
          <w:rFonts w:ascii="Times" w:hAnsi="Times"/>
          <w:i/>
          <w:szCs w:val="20"/>
        </w:rPr>
        <w:t>N.</w:t>
      </w:r>
      <w:r w:rsidR="00DF27BC" w:rsidRPr="00DF27BC">
        <w:rPr>
          <w:rFonts w:ascii="Times" w:hAnsi="Times"/>
          <w:i/>
          <w:szCs w:val="20"/>
        </w:rPr>
        <w:t>; AMS does the booth placements</w:t>
      </w:r>
      <w:r w:rsidR="00124DFF">
        <w:rPr>
          <w:rFonts w:ascii="Times" w:hAnsi="Times"/>
          <w:i/>
          <w:szCs w:val="20"/>
        </w:rPr>
        <w:t>,</w:t>
      </w:r>
    </w:p>
    <w:p w:rsidR="00FA1169" w:rsidRPr="00DF27BC" w:rsidRDefault="00FA1169" w:rsidP="00FA1169">
      <w:pPr>
        <w:rPr>
          <w:rFonts w:ascii="Times" w:hAnsi="Times"/>
          <w:szCs w:val="20"/>
        </w:rPr>
      </w:pPr>
    </w:p>
    <w:p w:rsidR="00FA1169" w:rsidRPr="00D621A2" w:rsidRDefault="00FA1169" w:rsidP="00FA1169">
      <w:pPr>
        <w:rPr>
          <w:rFonts w:ascii="Times" w:hAnsi="Times"/>
          <w:i/>
          <w:szCs w:val="20"/>
        </w:rPr>
      </w:pPr>
      <w:r w:rsidRPr="00DF27BC">
        <w:rPr>
          <w:rFonts w:ascii="Times" w:hAnsi="Times"/>
          <w:szCs w:val="20"/>
        </w:rPr>
        <w:t>8) Is there a checklist from past local committees that we should follow?</w:t>
      </w:r>
      <w:r w:rsidR="00D621A2">
        <w:rPr>
          <w:rFonts w:ascii="Times" w:hAnsi="Times"/>
          <w:szCs w:val="20"/>
        </w:rPr>
        <w:t xml:space="preserve"> </w:t>
      </w:r>
      <w:r w:rsidR="00D621A2" w:rsidRPr="00D621A2">
        <w:rPr>
          <w:rFonts w:ascii="Times" w:hAnsi="Times"/>
          <w:i/>
          <w:szCs w:val="20"/>
        </w:rPr>
        <w:t>Not presently but Jenn wi</w:t>
      </w:r>
      <w:r w:rsidR="00124DFF">
        <w:rPr>
          <w:rFonts w:ascii="Times" w:hAnsi="Times"/>
          <w:i/>
          <w:szCs w:val="20"/>
        </w:rPr>
        <w:t>ll check on “lists” from Austin.</w:t>
      </w:r>
    </w:p>
    <w:p w:rsidR="00FA1169" w:rsidRPr="00DF27BC" w:rsidRDefault="00FA1169" w:rsidP="00FA1169">
      <w:pPr>
        <w:rPr>
          <w:rFonts w:ascii="Times" w:hAnsi="Times"/>
          <w:szCs w:val="20"/>
        </w:rPr>
      </w:pPr>
    </w:p>
    <w:p w:rsidR="00FA1169" w:rsidRPr="00D621A2" w:rsidRDefault="00FA1169" w:rsidP="00FA1169">
      <w:pPr>
        <w:rPr>
          <w:rFonts w:ascii="Times" w:hAnsi="Times"/>
          <w:i/>
          <w:szCs w:val="20"/>
        </w:rPr>
      </w:pPr>
      <w:r w:rsidRPr="00DF27BC">
        <w:rPr>
          <w:rFonts w:ascii="Times" w:hAnsi="Times"/>
          <w:szCs w:val="20"/>
        </w:rPr>
        <w:t>9) Re: timeline...are there any specific milestones we should be seeking to hit between now and October (when the 1st exhibitor list is due)?</w:t>
      </w:r>
      <w:r w:rsidR="00D621A2">
        <w:rPr>
          <w:rFonts w:ascii="Times" w:hAnsi="Times"/>
          <w:szCs w:val="20"/>
        </w:rPr>
        <w:t xml:space="preserve"> </w:t>
      </w:r>
      <w:r w:rsidR="00D621A2" w:rsidRPr="00D621A2">
        <w:rPr>
          <w:rFonts w:ascii="Times" w:hAnsi="Times"/>
          <w:i/>
          <w:szCs w:val="20"/>
        </w:rPr>
        <w:t>Right now all effort is filling up the exhibitor spaces by October 1.  After that the focus switches to marketing Weather Fest to schools and families.</w:t>
      </w:r>
    </w:p>
    <w:p w:rsidR="00FA1169" w:rsidRPr="00DF27BC" w:rsidRDefault="00FA1169" w:rsidP="00FA1169">
      <w:pPr>
        <w:rPr>
          <w:rFonts w:ascii="Times" w:hAnsi="Times"/>
          <w:szCs w:val="20"/>
        </w:rPr>
      </w:pPr>
    </w:p>
    <w:p w:rsidR="00D621A2" w:rsidRDefault="00FA1169" w:rsidP="00FA1169">
      <w:pPr>
        <w:rPr>
          <w:rFonts w:ascii="Times" w:hAnsi="Times"/>
          <w:szCs w:val="20"/>
        </w:rPr>
      </w:pPr>
      <w:r w:rsidRPr="00DF27BC">
        <w:rPr>
          <w:rFonts w:ascii="Times" w:hAnsi="Times"/>
          <w:szCs w:val="20"/>
        </w:rPr>
        <w:t>10) What is the status of a brochure/flyer with details for prospective exhibitors?  Jenn, I think you mentioned you were targeting early July for completion or a 1st pass.</w:t>
      </w:r>
    </w:p>
    <w:p w:rsidR="00FA1169" w:rsidRPr="00D621A2" w:rsidRDefault="00D621A2" w:rsidP="00FA1169">
      <w:pPr>
        <w:rPr>
          <w:rFonts w:ascii="Times" w:hAnsi="Times"/>
          <w:i/>
          <w:szCs w:val="20"/>
        </w:rPr>
      </w:pPr>
      <w:r w:rsidRPr="00D621A2">
        <w:rPr>
          <w:rFonts w:ascii="Times" w:hAnsi="Times"/>
          <w:i/>
          <w:szCs w:val="20"/>
        </w:rPr>
        <w:t>Teri has posted marketing materials on the Wiki (http://wiki.ucar.edu).  She will make sure they are up-to-date also this week.</w:t>
      </w:r>
    </w:p>
    <w:p w:rsidR="00FA1169" w:rsidRPr="00DF27BC" w:rsidRDefault="00FA1169" w:rsidP="00FA1169">
      <w:pPr>
        <w:rPr>
          <w:rFonts w:ascii="Times" w:hAnsi="Times"/>
          <w:szCs w:val="20"/>
        </w:rPr>
      </w:pPr>
    </w:p>
    <w:p w:rsidR="00FA1169" w:rsidRPr="00D621A2" w:rsidRDefault="00FA1169" w:rsidP="00FA1169">
      <w:pPr>
        <w:rPr>
          <w:rFonts w:ascii="Times" w:hAnsi="Times"/>
          <w:i/>
          <w:szCs w:val="20"/>
        </w:rPr>
      </w:pPr>
      <w:r w:rsidRPr="00DF27BC">
        <w:rPr>
          <w:rFonts w:ascii="Times" w:hAnsi="Times"/>
          <w:szCs w:val="20"/>
        </w:rPr>
        <w:t>In terms of the brochure/flyer, does it include the following info?</w:t>
      </w:r>
      <w:r w:rsidR="00D621A2">
        <w:rPr>
          <w:rFonts w:ascii="Times" w:hAnsi="Times"/>
          <w:szCs w:val="20"/>
        </w:rPr>
        <w:t xml:space="preserve">  </w:t>
      </w:r>
      <w:r w:rsidR="00D621A2" w:rsidRPr="00D621A2">
        <w:rPr>
          <w:rFonts w:ascii="Times" w:hAnsi="Times"/>
          <w:i/>
          <w:szCs w:val="20"/>
        </w:rPr>
        <w:t>Yes</w:t>
      </w:r>
    </w:p>
    <w:p w:rsidR="00FA1169" w:rsidRPr="00DF27BC" w:rsidRDefault="00FA1169" w:rsidP="00B84AF8">
      <w:pPr>
        <w:numPr>
          <w:ilvl w:val="0"/>
          <w:numId w:val="2"/>
        </w:numPr>
        <w:spacing w:beforeLines="1" w:afterLines="1"/>
        <w:rPr>
          <w:rFonts w:ascii="Times" w:hAnsi="Times"/>
          <w:szCs w:val="20"/>
        </w:rPr>
      </w:pPr>
      <w:r w:rsidRPr="00DF27BC">
        <w:rPr>
          <w:rFonts w:ascii="Times" w:hAnsi="Times"/>
          <w:szCs w:val="20"/>
        </w:rPr>
        <w:t>Dimensions of a booth</w:t>
      </w:r>
    </w:p>
    <w:p w:rsidR="00FA1169" w:rsidRPr="00DF27BC" w:rsidRDefault="00FA1169" w:rsidP="00B84AF8">
      <w:pPr>
        <w:numPr>
          <w:ilvl w:val="0"/>
          <w:numId w:val="2"/>
        </w:numPr>
        <w:spacing w:beforeLines="1" w:afterLines="1"/>
        <w:rPr>
          <w:rFonts w:ascii="Times" w:hAnsi="Times"/>
          <w:szCs w:val="20"/>
        </w:rPr>
      </w:pPr>
      <w:r w:rsidRPr="00DF27BC">
        <w:rPr>
          <w:rFonts w:ascii="Times" w:hAnsi="Times"/>
          <w:szCs w:val="20"/>
        </w:rPr>
        <w:t>How to request a double booth (or bigger) as desired - I think the NWS, The Weather Company, and maybe Ball Aerospace each had large booths in Austin.</w:t>
      </w:r>
    </w:p>
    <w:p w:rsidR="00FA1169" w:rsidRPr="00DF27BC" w:rsidRDefault="00FA1169" w:rsidP="00B84AF8">
      <w:pPr>
        <w:numPr>
          <w:ilvl w:val="0"/>
          <w:numId w:val="2"/>
        </w:numPr>
        <w:spacing w:beforeLines="1" w:afterLines="1"/>
        <w:rPr>
          <w:rFonts w:ascii="Times" w:hAnsi="Times"/>
          <w:szCs w:val="20"/>
        </w:rPr>
      </w:pPr>
      <w:r w:rsidRPr="00DF27BC">
        <w:rPr>
          <w:rFonts w:ascii="Times" w:hAnsi="Times"/>
          <w:szCs w:val="20"/>
        </w:rPr>
        <w:t>Cost (if any)</w:t>
      </w:r>
    </w:p>
    <w:p w:rsidR="00D621A2" w:rsidRDefault="00FA1169" w:rsidP="00B84AF8">
      <w:pPr>
        <w:numPr>
          <w:ilvl w:val="0"/>
          <w:numId w:val="2"/>
        </w:numPr>
        <w:spacing w:beforeLines="1" w:afterLines="1"/>
        <w:rPr>
          <w:rFonts w:ascii="Times" w:hAnsi="Times"/>
          <w:szCs w:val="20"/>
        </w:rPr>
      </w:pPr>
      <w:r w:rsidRPr="00DF27BC">
        <w:rPr>
          <w:rFonts w:ascii="Times" w:hAnsi="Times"/>
          <w:szCs w:val="20"/>
        </w:rPr>
        <w:t>Electrical or internet availability (and costs, if any)</w:t>
      </w:r>
    </w:p>
    <w:p w:rsidR="00D621A2" w:rsidRDefault="00D621A2" w:rsidP="00B84AF8">
      <w:pPr>
        <w:spacing w:beforeLines="1" w:afterLines="1"/>
        <w:rPr>
          <w:rFonts w:ascii="Times" w:hAnsi="Times"/>
          <w:szCs w:val="20"/>
        </w:rPr>
      </w:pPr>
    </w:p>
    <w:p w:rsidR="005701F9" w:rsidRDefault="005701F9" w:rsidP="00B84AF8">
      <w:pPr>
        <w:spacing w:beforeLines="1" w:afterLines="1"/>
        <w:rPr>
          <w:rFonts w:ascii="Times" w:hAnsi="Times"/>
          <w:b/>
          <w:szCs w:val="20"/>
        </w:rPr>
      </w:pPr>
    </w:p>
    <w:p w:rsidR="00D621A2" w:rsidRDefault="005E3022" w:rsidP="00B84AF8">
      <w:pPr>
        <w:spacing w:beforeLines="1" w:afterLines="1"/>
        <w:rPr>
          <w:rFonts w:ascii="Times" w:hAnsi="Times"/>
          <w:b/>
          <w:szCs w:val="20"/>
        </w:rPr>
      </w:pPr>
      <w:r>
        <w:rPr>
          <w:rFonts w:ascii="Times" w:hAnsi="Times"/>
          <w:b/>
          <w:szCs w:val="20"/>
        </w:rPr>
        <w:t>R</w:t>
      </w:r>
      <w:r w:rsidR="00D621A2" w:rsidRPr="00D621A2">
        <w:rPr>
          <w:rFonts w:ascii="Times" w:hAnsi="Times"/>
          <w:b/>
          <w:szCs w:val="20"/>
        </w:rPr>
        <w:t>egarding Weather Fest Scholarships for educators:</w:t>
      </w:r>
    </w:p>
    <w:p w:rsidR="00D621A2" w:rsidRDefault="00D621A2" w:rsidP="00B84AF8">
      <w:pPr>
        <w:spacing w:beforeLines="1" w:afterLines="1"/>
        <w:rPr>
          <w:rFonts w:ascii="Times" w:hAnsi="Times"/>
          <w:b/>
          <w:szCs w:val="20"/>
        </w:rPr>
      </w:pPr>
    </w:p>
    <w:p w:rsidR="005701F9" w:rsidRDefault="005701F9" w:rsidP="00B84AF8">
      <w:pPr>
        <w:spacing w:beforeLines="1" w:afterLines="1"/>
        <w:rPr>
          <w:rFonts w:ascii="Times" w:hAnsi="Times"/>
          <w:i/>
          <w:szCs w:val="20"/>
        </w:rPr>
      </w:pPr>
      <w:r w:rsidRPr="005701F9">
        <w:rPr>
          <w:rFonts w:ascii="Times" w:hAnsi="Times"/>
          <w:szCs w:val="20"/>
        </w:rPr>
        <w:t xml:space="preserve">Who runs the scholarship selection committee?  </w:t>
      </w:r>
      <w:r>
        <w:rPr>
          <w:rFonts w:ascii="Times" w:hAnsi="Times"/>
          <w:i/>
          <w:szCs w:val="20"/>
        </w:rPr>
        <w:t>The Scholarship Committee Selection Chair (Chris)</w:t>
      </w:r>
    </w:p>
    <w:p w:rsidR="005701F9" w:rsidRPr="005701F9" w:rsidRDefault="005701F9" w:rsidP="00B84AF8">
      <w:pPr>
        <w:spacing w:beforeLines="1" w:afterLines="1"/>
        <w:rPr>
          <w:rFonts w:ascii="Times" w:hAnsi="Times"/>
          <w:szCs w:val="20"/>
        </w:rPr>
      </w:pPr>
      <w:r>
        <w:rPr>
          <w:rFonts w:ascii="Times" w:hAnsi="Times"/>
          <w:i/>
          <w:szCs w:val="20"/>
        </w:rPr>
        <w:t>You should choose approximately 4 people to serve on the Selection Committee. A form for committee members to use to rank each submission independently was used last year and will be placed on the Wiki.</w:t>
      </w:r>
    </w:p>
    <w:p w:rsidR="005701F9" w:rsidRDefault="005701F9" w:rsidP="00B84AF8">
      <w:pPr>
        <w:spacing w:beforeLines="1" w:afterLines="1"/>
        <w:rPr>
          <w:rFonts w:ascii="Times" w:hAnsi="Times"/>
          <w:szCs w:val="20"/>
        </w:rPr>
      </w:pPr>
    </w:p>
    <w:p w:rsidR="005701F9" w:rsidRDefault="005701F9" w:rsidP="00B84AF8">
      <w:pPr>
        <w:spacing w:beforeLines="1" w:afterLines="1"/>
        <w:rPr>
          <w:rFonts w:ascii="Times" w:hAnsi="Times"/>
          <w:i/>
          <w:szCs w:val="20"/>
        </w:rPr>
      </w:pPr>
      <w:r w:rsidRPr="005701F9">
        <w:rPr>
          <w:rFonts w:ascii="Times" w:hAnsi="Times"/>
          <w:szCs w:val="20"/>
        </w:rPr>
        <w:t>Committee is responsible for awarding</w:t>
      </w:r>
      <w:r>
        <w:rPr>
          <w:rFonts w:ascii="Times" w:hAnsi="Times"/>
          <w:szCs w:val="20"/>
        </w:rPr>
        <w:t xml:space="preserve"> the</w:t>
      </w:r>
      <w:r w:rsidRPr="005701F9">
        <w:rPr>
          <w:rFonts w:ascii="Times" w:hAnsi="Times"/>
          <w:szCs w:val="20"/>
        </w:rPr>
        <w:t xml:space="preserve"> 6 national, 12 local scholarships?  </w:t>
      </w:r>
      <w:r w:rsidRPr="005701F9">
        <w:rPr>
          <w:rFonts w:ascii="Times" w:hAnsi="Times"/>
          <w:i/>
          <w:szCs w:val="20"/>
        </w:rPr>
        <w:t>Yes</w:t>
      </w:r>
    </w:p>
    <w:p w:rsidR="005701F9" w:rsidRDefault="005701F9" w:rsidP="00B84AF8">
      <w:pPr>
        <w:spacing w:beforeLines="1" w:afterLines="1"/>
        <w:rPr>
          <w:rFonts w:ascii="Times" w:hAnsi="Times"/>
          <w:i/>
          <w:szCs w:val="20"/>
        </w:rPr>
      </w:pPr>
      <w:r>
        <w:rPr>
          <w:rFonts w:ascii="Times" w:hAnsi="Times"/>
          <w:i/>
          <w:szCs w:val="20"/>
        </w:rPr>
        <w:t>(Local participation on the committee is great and Susan has agreed to participate.)</w:t>
      </w:r>
    </w:p>
    <w:p w:rsidR="005701F9" w:rsidRDefault="005701F9" w:rsidP="00B84AF8">
      <w:pPr>
        <w:spacing w:beforeLines="1" w:afterLines="1"/>
      </w:pPr>
    </w:p>
    <w:p w:rsidR="005701F9" w:rsidRDefault="005701F9" w:rsidP="00B84AF8">
      <w:pPr>
        <w:spacing w:beforeLines="1" w:afterLines="1"/>
        <w:rPr>
          <w:i/>
        </w:rPr>
      </w:pPr>
      <w:r>
        <w:t xml:space="preserve">What is the process from soliciting applications and advertising their availability? </w:t>
      </w:r>
      <w:r w:rsidRPr="005701F9">
        <w:rPr>
          <w:i/>
        </w:rPr>
        <w:t>We begin marketing in August when teachers return to school via every channel we can - post to list serves on NSTA etc., district announcements, GA STEM organizations, AMS, Local Committee, etc. etc.  The committee is not responsible for this, however, they can mail the marketing materials re: the scholarships to anyone they want to if they want to.</w:t>
      </w:r>
      <w:r>
        <w:rPr>
          <w:i/>
        </w:rPr>
        <w:t xml:space="preserve">  As soon as the materials are posted this week, various channels will be targeted by the Weather Fest Committee and AMS.</w:t>
      </w:r>
    </w:p>
    <w:p w:rsidR="005701F9" w:rsidRDefault="005701F9" w:rsidP="00B84AF8">
      <w:pPr>
        <w:spacing w:beforeLines="1" w:afterLines="1"/>
      </w:pPr>
    </w:p>
    <w:p w:rsidR="005701F9" w:rsidRDefault="005701F9" w:rsidP="00B84AF8">
      <w:pPr>
        <w:spacing w:beforeLines="1" w:afterLines="1"/>
      </w:pPr>
      <w:r>
        <w:t>Who communicates to the applicants that they did (or did not) get selected?</w:t>
      </w:r>
    </w:p>
    <w:p w:rsidR="005701F9" w:rsidRPr="005701F9" w:rsidRDefault="005701F9" w:rsidP="00B84AF8">
      <w:pPr>
        <w:spacing w:beforeLines="1" w:afterLines="1"/>
        <w:rPr>
          <w:rFonts w:ascii="Times" w:hAnsi="Times"/>
          <w:i/>
          <w:szCs w:val="20"/>
        </w:rPr>
      </w:pPr>
      <w:r w:rsidRPr="005701F9">
        <w:rPr>
          <w:i/>
        </w:rPr>
        <w:t xml:space="preserve">The committee sends the initial award letters and once candidates are accepted, they subsequently send regret letters.  (We have templates of these letters that will be uploaded t the Wiki from last year.) Claudia Gorski then communicates all the particulars regarding travel details, award reimbursement, etc.  </w:t>
      </w:r>
    </w:p>
    <w:p w:rsidR="00FA1169" w:rsidRPr="005701F9" w:rsidRDefault="00FA1169" w:rsidP="00B84AF8">
      <w:pPr>
        <w:spacing w:beforeLines="1" w:afterLines="1"/>
        <w:rPr>
          <w:rFonts w:ascii="Times" w:hAnsi="Times"/>
          <w:szCs w:val="20"/>
        </w:rPr>
      </w:pPr>
    </w:p>
    <w:p w:rsidR="00AD616B" w:rsidRPr="00DF27BC" w:rsidRDefault="00AD616B" w:rsidP="00CC3754"/>
    <w:p w:rsidR="00EE51BA" w:rsidRPr="00DF27BC" w:rsidRDefault="00EE51BA" w:rsidP="00CC3754"/>
    <w:sectPr w:rsidR="00EE51BA" w:rsidRPr="00DF27BC" w:rsidSect="00124DFF">
      <w:pgSz w:w="12240" w:h="15840"/>
      <w:pgMar w:top="1166" w:right="1166" w:bottom="810" w:left="1267"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A40DC"/>
    <w:multiLevelType w:val="hybridMultilevel"/>
    <w:tmpl w:val="42C29AFC"/>
    <w:lvl w:ilvl="0" w:tplc="DBA4ADC0">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3B4219F4"/>
    <w:multiLevelType w:val="hybridMultilevel"/>
    <w:tmpl w:val="7B68C430"/>
    <w:lvl w:ilvl="0" w:tplc="0F187EF8">
      <w:start w:val="7"/>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696D5774"/>
    <w:multiLevelType w:val="multilevel"/>
    <w:tmpl w:val="7256D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EE51BA"/>
    <w:rsid w:val="000C4BCB"/>
    <w:rsid w:val="00124DFF"/>
    <w:rsid w:val="001D1C6D"/>
    <w:rsid w:val="002137EB"/>
    <w:rsid w:val="002D0023"/>
    <w:rsid w:val="005701F9"/>
    <w:rsid w:val="005B3487"/>
    <w:rsid w:val="005E3022"/>
    <w:rsid w:val="00611AF9"/>
    <w:rsid w:val="006F6516"/>
    <w:rsid w:val="00752E95"/>
    <w:rsid w:val="00AD616B"/>
    <w:rsid w:val="00B84AF8"/>
    <w:rsid w:val="00C54EE0"/>
    <w:rsid w:val="00CC3754"/>
    <w:rsid w:val="00D621A2"/>
    <w:rsid w:val="00DF27BC"/>
    <w:rsid w:val="00DF3755"/>
    <w:rsid w:val="00E21A1E"/>
    <w:rsid w:val="00EE51BA"/>
    <w:rsid w:val="00FA1169"/>
  </w:rsids>
  <m:mathPr>
    <m:mathFont m:val="Abadi MT Condensed Extra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EE51BA"/>
    <w:pPr>
      <w:ind w:left="720"/>
      <w:contextualSpacing/>
    </w:pPr>
  </w:style>
  <w:style w:type="character" w:styleId="Hyperlink">
    <w:name w:val="Hyperlink"/>
    <w:basedOn w:val="DefaultParagraphFont"/>
    <w:uiPriority w:val="99"/>
    <w:rsid w:val="00124DFF"/>
    <w:rPr>
      <w:color w:val="0000FF"/>
      <w:u w:val="single"/>
    </w:rPr>
  </w:style>
</w:styles>
</file>

<file path=word/webSettings.xml><?xml version="1.0" encoding="utf-8"?>
<w:webSettings xmlns:r="http://schemas.openxmlformats.org/officeDocument/2006/relationships" xmlns:w="http://schemas.openxmlformats.org/wordprocessingml/2006/main">
  <w:divs>
    <w:div w:id="198518102">
      <w:bodyDiv w:val="1"/>
      <w:marLeft w:val="0"/>
      <w:marRight w:val="0"/>
      <w:marTop w:val="0"/>
      <w:marBottom w:val="0"/>
      <w:divBdr>
        <w:top w:val="none" w:sz="0" w:space="0" w:color="auto"/>
        <w:left w:val="none" w:sz="0" w:space="0" w:color="auto"/>
        <w:bottom w:val="none" w:sz="0" w:space="0" w:color="auto"/>
        <w:right w:val="none" w:sz="0" w:space="0" w:color="auto"/>
      </w:divBdr>
      <w:divsChild>
        <w:div w:id="1666516765">
          <w:marLeft w:val="0"/>
          <w:marRight w:val="0"/>
          <w:marTop w:val="0"/>
          <w:marBottom w:val="0"/>
          <w:divBdr>
            <w:top w:val="none" w:sz="0" w:space="0" w:color="auto"/>
            <w:left w:val="none" w:sz="0" w:space="0" w:color="auto"/>
            <w:bottom w:val="none" w:sz="0" w:space="0" w:color="auto"/>
            <w:right w:val="none" w:sz="0" w:space="0" w:color="auto"/>
          </w:divBdr>
        </w:div>
        <w:div w:id="1969357258">
          <w:marLeft w:val="0"/>
          <w:marRight w:val="0"/>
          <w:marTop w:val="0"/>
          <w:marBottom w:val="0"/>
          <w:divBdr>
            <w:top w:val="none" w:sz="0" w:space="0" w:color="auto"/>
            <w:left w:val="none" w:sz="0" w:space="0" w:color="auto"/>
            <w:bottom w:val="none" w:sz="0" w:space="0" w:color="auto"/>
            <w:right w:val="none" w:sz="0" w:space="0" w:color="auto"/>
          </w:divBdr>
        </w:div>
        <w:div w:id="465780004">
          <w:marLeft w:val="0"/>
          <w:marRight w:val="0"/>
          <w:marTop w:val="0"/>
          <w:marBottom w:val="0"/>
          <w:divBdr>
            <w:top w:val="none" w:sz="0" w:space="0" w:color="auto"/>
            <w:left w:val="none" w:sz="0" w:space="0" w:color="auto"/>
            <w:bottom w:val="none" w:sz="0" w:space="0" w:color="auto"/>
            <w:right w:val="none" w:sz="0" w:space="0" w:color="auto"/>
          </w:divBdr>
        </w:div>
        <w:div w:id="375662561">
          <w:marLeft w:val="0"/>
          <w:marRight w:val="0"/>
          <w:marTop w:val="0"/>
          <w:marBottom w:val="0"/>
          <w:divBdr>
            <w:top w:val="none" w:sz="0" w:space="0" w:color="auto"/>
            <w:left w:val="none" w:sz="0" w:space="0" w:color="auto"/>
            <w:bottom w:val="none" w:sz="0" w:space="0" w:color="auto"/>
            <w:right w:val="none" w:sz="0" w:space="0" w:color="auto"/>
          </w:divBdr>
        </w:div>
        <w:div w:id="1952737855">
          <w:marLeft w:val="0"/>
          <w:marRight w:val="0"/>
          <w:marTop w:val="0"/>
          <w:marBottom w:val="0"/>
          <w:divBdr>
            <w:top w:val="none" w:sz="0" w:space="0" w:color="auto"/>
            <w:left w:val="none" w:sz="0" w:space="0" w:color="auto"/>
            <w:bottom w:val="none" w:sz="0" w:space="0" w:color="auto"/>
            <w:right w:val="none" w:sz="0" w:space="0" w:color="auto"/>
          </w:divBdr>
        </w:div>
        <w:div w:id="474492174">
          <w:marLeft w:val="0"/>
          <w:marRight w:val="0"/>
          <w:marTop w:val="0"/>
          <w:marBottom w:val="0"/>
          <w:divBdr>
            <w:top w:val="none" w:sz="0" w:space="0" w:color="auto"/>
            <w:left w:val="none" w:sz="0" w:space="0" w:color="auto"/>
            <w:bottom w:val="none" w:sz="0" w:space="0" w:color="auto"/>
            <w:right w:val="none" w:sz="0" w:space="0" w:color="auto"/>
          </w:divBdr>
        </w:div>
        <w:div w:id="384571992">
          <w:marLeft w:val="0"/>
          <w:marRight w:val="0"/>
          <w:marTop w:val="0"/>
          <w:marBottom w:val="0"/>
          <w:divBdr>
            <w:top w:val="none" w:sz="0" w:space="0" w:color="auto"/>
            <w:left w:val="none" w:sz="0" w:space="0" w:color="auto"/>
            <w:bottom w:val="none" w:sz="0" w:space="0" w:color="auto"/>
            <w:right w:val="none" w:sz="0" w:space="0" w:color="auto"/>
          </w:divBdr>
        </w:div>
        <w:div w:id="955989417">
          <w:marLeft w:val="0"/>
          <w:marRight w:val="0"/>
          <w:marTop w:val="0"/>
          <w:marBottom w:val="0"/>
          <w:divBdr>
            <w:top w:val="none" w:sz="0" w:space="0" w:color="auto"/>
            <w:left w:val="none" w:sz="0" w:space="0" w:color="auto"/>
            <w:bottom w:val="none" w:sz="0" w:space="0" w:color="auto"/>
            <w:right w:val="none" w:sz="0" w:space="0" w:color="auto"/>
          </w:divBdr>
        </w:div>
        <w:div w:id="70471810">
          <w:marLeft w:val="0"/>
          <w:marRight w:val="0"/>
          <w:marTop w:val="0"/>
          <w:marBottom w:val="0"/>
          <w:divBdr>
            <w:top w:val="none" w:sz="0" w:space="0" w:color="auto"/>
            <w:left w:val="none" w:sz="0" w:space="0" w:color="auto"/>
            <w:bottom w:val="none" w:sz="0" w:space="0" w:color="auto"/>
            <w:right w:val="none" w:sz="0" w:space="0" w:color="auto"/>
          </w:divBdr>
        </w:div>
        <w:div w:id="828908748">
          <w:marLeft w:val="0"/>
          <w:marRight w:val="0"/>
          <w:marTop w:val="0"/>
          <w:marBottom w:val="0"/>
          <w:divBdr>
            <w:top w:val="none" w:sz="0" w:space="0" w:color="auto"/>
            <w:left w:val="none" w:sz="0" w:space="0" w:color="auto"/>
            <w:bottom w:val="none" w:sz="0" w:space="0" w:color="auto"/>
            <w:right w:val="none" w:sz="0" w:space="0" w:color="auto"/>
          </w:divBdr>
        </w:div>
        <w:div w:id="1253508731">
          <w:marLeft w:val="0"/>
          <w:marRight w:val="0"/>
          <w:marTop w:val="0"/>
          <w:marBottom w:val="0"/>
          <w:divBdr>
            <w:top w:val="none" w:sz="0" w:space="0" w:color="auto"/>
            <w:left w:val="none" w:sz="0" w:space="0" w:color="auto"/>
            <w:bottom w:val="none" w:sz="0" w:space="0" w:color="auto"/>
            <w:right w:val="none" w:sz="0" w:space="0" w:color="auto"/>
          </w:divBdr>
        </w:div>
        <w:div w:id="951672765">
          <w:marLeft w:val="0"/>
          <w:marRight w:val="0"/>
          <w:marTop w:val="0"/>
          <w:marBottom w:val="0"/>
          <w:divBdr>
            <w:top w:val="none" w:sz="0" w:space="0" w:color="auto"/>
            <w:left w:val="none" w:sz="0" w:space="0" w:color="auto"/>
            <w:bottom w:val="none" w:sz="0" w:space="0" w:color="auto"/>
            <w:right w:val="none" w:sz="0" w:space="0" w:color="auto"/>
          </w:divBdr>
        </w:div>
        <w:div w:id="1807166555">
          <w:marLeft w:val="0"/>
          <w:marRight w:val="0"/>
          <w:marTop w:val="0"/>
          <w:marBottom w:val="0"/>
          <w:divBdr>
            <w:top w:val="none" w:sz="0" w:space="0" w:color="auto"/>
            <w:left w:val="none" w:sz="0" w:space="0" w:color="auto"/>
            <w:bottom w:val="none" w:sz="0" w:space="0" w:color="auto"/>
            <w:right w:val="none" w:sz="0" w:space="0" w:color="auto"/>
          </w:divBdr>
        </w:div>
        <w:div w:id="987365400">
          <w:marLeft w:val="0"/>
          <w:marRight w:val="0"/>
          <w:marTop w:val="0"/>
          <w:marBottom w:val="0"/>
          <w:divBdr>
            <w:top w:val="none" w:sz="0" w:space="0" w:color="auto"/>
            <w:left w:val="none" w:sz="0" w:space="0" w:color="auto"/>
            <w:bottom w:val="none" w:sz="0" w:space="0" w:color="auto"/>
            <w:right w:val="none" w:sz="0" w:space="0" w:color="auto"/>
          </w:divBdr>
        </w:div>
        <w:div w:id="470175955">
          <w:marLeft w:val="0"/>
          <w:marRight w:val="0"/>
          <w:marTop w:val="0"/>
          <w:marBottom w:val="0"/>
          <w:divBdr>
            <w:top w:val="none" w:sz="0" w:space="0" w:color="auto"/>
            <w:left w:val="none" w:sz="0" w:space="0" w:color="auto"/>
            <w:bottom w:val="none" w:sz="0" w:space="0" w:color="auto"/>
            <w:right w:val="none" w:sz="0" w:space="0" w:color="auto"/>
          </w:divBdr>
        </w:div>
        <w:div w:id="1614244178">
          <w:marLeft w:val="0"/>
          <w:marRight w:val="0"/>
          <w:marTop w:val="0"/>
          <w:marBottom w:val="0"/>
          <w:divBdr>
            <w:top w:val="none" w:sz="0" w:space="0" w:color="auto"/>
            <w:left w:val="none" w:sz="0" w:space="0" w:color="auto"/>
            <w:bottom w:val="none" w:sz="0" w:space="0" w:color="auto"/>
            <w:right w:val="none" w:sz="0" w:space="0" w:color="auto"/>
          </w:divBdr>
        </w:div>
        <w:div w:id="666589927">
          <w:marLeft w:val="0"/>
          <w:marRight w:val="0"/>
          <w:marTop w:val="0"/>
          <w:marBottom w:val="0"/>
          <w:divBdr>
            <w:top w:val="none" w:sz="0" w:space="0" w:color="auto"/>
            <w:left w:val="none" w:sz="0" w:space="0" w:color="auto"/>
            <w:bottom w:val="none" w:sz="0" w:space="0" w:color="auto"/>
            <w:right w:val="none" w:sz="0" w:space="0" w:color="auto"/>
          </w:divBdr>
        </w:div>
        <w:div w:id="49694913">
          <w:marLeft w:val="0"/>
          <w:marRight w:val="0"/>
          <w:marTop w:val="0"/>
          <w:marBottom w:val="0"/>
          <w:divBdr>
            <w:top w:val="none" w:sz="0" w:space="0" w:color="auto"/>
            <w:left w:val="none" w:sz="0" w:space="0" w:color="auto"/>
            <w:bottom w:val="none" w:sz="0" w:space="0" w:color="auto"/>
            <w:right w:val="none" w:sz="0" w:space="0" w:color="auto"/>
          </w:divBdr>
        </w:div>
        <w:div w:id="980890055">
          <w:marLeft w:val="0"/>
          <w:marRight w:val="0"/>
          <w:marTop w:val="0"/>
          <w:marBottom w:val="0"/>
          <w:divBdr>
            <w:top w:val="none" w:sz="0" w:space="0" w:color="auto"/>
            <w:left w:val="none" w:sz="0" w:space="0" w:color="auto"/>
            <w:bottom w:val="none" w:sz="0" w:space="0" w:color="auto"/>
            <w:right w:val="none" w:sz="0" w:space="0" w:color="auto"/>
          </w:divBdr>
        </w:div>
        <w:div w:id="825315098">
          <w:marLeft w:val="0"/>
          <w:marRight w:val="0"/>
          <w:marTop w:val="0"/>
          <w:marBottom w:val="0"/>
          <w:divBdr>
            <w:top w:val="none" w:sz="0" w:space="0" w:color="auto"/>
            <w:left w:val="none" w:sz="0" w:space="0" w:color="auto"/>
            <w:bottom w:val="none" w:sz="0" w:space="0" w:color="auto"/>
            <w:right w:val="none" w:sz="0" w:space="0" w:color="auto"/>
          </w:divBdr>
        </w:div>
        <w:div w:id="1062605554">
          <w:marLeft w:val="0"/>
          <w:marRight w:val="0"/>
          <w:marTop w:val="0"/>
          <w:marBottom w:val="0"/>
          <w:divBdr>
            <w:top w:val="none" w:sz="0" w:space="0" w:color="auto"/>
            <w:left w:val="none" w:sz="0" w:space="0" w:color="auto"/>
            <w:bottom w:val="none" w:sz="0" w:space="0" w:color="auto"/>
            <w:right w:val="none" w:sz="0" w:space="0" w:color="auto"/>
          </w:divBdr>
        </w:div>
        <w:div w:id="1565722318">
          <w:marLeft w:val="0"/>
          <w:marRight w:val="0"/>
          <w:marTop w:val="0"/>
          <w:marBottom w:val="0"/>
          <w:divBdr>
            <w:top w:val="none" w:sz="0" w:space="0" w:color="auto"/>
            <w:left w:val="none" w:sz="0" w:space="0" w:color="auto"/>
            <w:bottom w:val="none" w:sz="0" w:space="0" w:color="auto"/>
            <w:right w:val="none" w:sz="0" w:space="0" w:color="auto"/>
          </w:divBdr>
        </w:div>
      </w:divsChild>
    </w:div>
    <w:div w:id="1422683723">
      <w:bodyDiv w:val="1"/>
      <w:marLeft w:val="0"/>
      <w:marRight w:val="0"/>
      <w:marTop w:val="0"/>
      <w:marBottom w:val="0"/>
      <w:divBdr>
        <w:top w:val="none" w:sz="0" w:space="0" w:color="auto"/>
        <w:left w:val="none" w:sz="0" w:space="0" w:color="auto"/>
        <w:bottom w:val="none" w:sz="0" w:space="0" w:color="auto"/>
        <w:right w:val="none" w:sz="0" w:space="0" w:color="auto"/>
      </w:divBdr>
      <w:divsChild>
        <w:div w:id="1173451092">
          <w:marLeft w:val="0"/>
          <w:marRight w:val="0"/>
          <w:marTop w:val="0"/>
          <w:marBottom w:val="0"/>
          <w:divBdr>
            <w:top w:val="none" w:sz="0" w:space="0" w:color="auto"/>
            <w:left w:val="none" w:sz="0" w:space="0" w:color="auto"/>
            <w:bottom w:val="none" w:sz="0" w:space="0" w:color="auto"/>
            <w:right w:val="none" w:sz="0" w:space="0" w:color="auto"/>
          </w:divBdr>
        </w:div>
        <w:div w:id="1282495926">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girlscouts.org/who_we_are/global/world_thinking_day/" TargetMode="External"/><Relationship Id="rId6" Type="http://schemas.openxmlformats.org/officeDocument/2006/relationships/hyperlink" Target="https://spark.ucar.edu/forms/ams-teacher-workshop-presenter-application" TargetMode="External"/><Relationship Id="rId7" Type="http://schemas.openxmlformats.org/officeDocument/2006/relationships/hyperlink" Target="mailto:rthomas@ametsoc.org"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1661</Words>
  <Characters>9468</Characters>
  <Application>Microsoft Macintosh Word</Application>
  <DocSecurity>0</DocSecurity>
  <Lines>78</Lines>
  <Paragraphs>18</Paragraphs>
  <ScaleCrop>false</ScaleCrop>
  <Company>UCAR</Company>
  <LinksUpToDate>false</LinksUpToDate>
  <CharactersWithSpaces>11627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2013-07-06T05:48:00Z</dcterms:created>
  <dcterms:modified xsi:type="dcterms:W3CDTF">2013-07-06T05:48:00Z</dcterms:modified>
</cp:coreProperties>
</file>